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BD7" w:rsidRDefault="00072C97" w:rsidP="00072C97">
      <w:pPr>
        <w:pStyle w:val="NoSpacing"/>
      </w:pPr>
      <w:r>
        <w:t>1</w:t>
      </w:r>
      <w:r w:rsidRPr="00072C97">
        <w:rPr>
          <w:vertAlign w:val="superscript"/>
        </w:rPr>
        <w:t>st</w:t>
      </w:r>
      <w:r>
        <w:t xml:space="preserve"> week of November in pictures</w:t>
      </w:r>
    </w:p>
    <w:p w:rsidR="00072C97" w:rsidRDefault="00072C97" w:rsidP="00072C97">
      <w:pPr>
        <w:pStyle w:val="NoSpacing"/>
      </w:pPr>
      <w:r w:rsidRPr="00072C97">
        <w:rPr>
          <w:noProof/>
        </w:rPr>
        <w:drawing>
          <wp:inline distT="0" distB="0" distL="0" distR="0">
            <wp:extent cx="2305050" cy="1296590"/>
            <wp:effectExtent l="0" t="0" r="0" b="0"/>
            <wp:docPr id="1" name="Picture 1" descr="C:\Users\lfabry\AppData\Local\Temp\Temp1_Kraus Anderson Rolling Hills Sparta WI 10.26.21.zip\aeri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Temp\Temp1_Kraus Anderson Rolling Hills Sparta WI 10.26.21.zip\aerial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51" cy="12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C97">
        <w:rPr>
          <w:noProof/>
        </w:rPr>
        <w:drawing>
          <wp:inline distT="0" distB="0" distL="0" distR="0">
            <wp:extent cx="3200400" cy="1800225"/>
            <wp:effectExtent l="0" t="0" r="0" b="9525"/>
            <wp:docPr id="2" name="Picture 2" descr="C:\Users\lfabry\AppData\Local\Temp\Temp1_Kraus Anderson Rolling Hills Sparta WI 10.26.21.zip\aeri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Temp\Temp1_Kraus Anderson Rolling Hills Sparta WI 10.26.21.zip\aerial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18" cy="18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97" w:rsidRDefault="00072C97" w:rsidP="00072C97">
      <w:pPr>
        <w:pStyle w:val="NoSpacing"/>
      </w:pPr>
      <w:r>
        <w:t>Building Progress</w:t>
      </w:r>
    </w:p>
    <w:p w:rsidR="00072C97" w:rsidRDefault="00072C97" w:rsidP="00072C97">
      <w:pPr>
        <w:pStyle w:val="NoSpacing"/>
      </w:pPr>
      <w:r w:rsidRPr="00072C97">
        <w:rPr>
          <w:noProof/>
        </w:rPr>
        <w:drawing>
          <wp:inline distT="0" distB="0" distL="0" distR="0">
            <wp:extent cx="4267200" cy="2400300"/>
            <wp:effectExtent l="0" t="0" r="0" b="0"/>
            <wp:docPr id="3" name="Picture 3" descr="C:\Users\lfabry\AppData\Local\Temp\Temp1_Kraus Anderson Rolling Hills Sparta WI 10.26.21.zip\aeria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Temp\Temp1_Kraus Anderson Rolling Hills Sparta WI 10.26.21.zip\aerial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76" cy="240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97" w:rsidRDefault="00072C97" w:rsidP="00072C97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971800" cy="2228850"/>
            <wp:effectExtent l="9525" t="0" r="0" b="9525"/>
            <wp:docPr id="4" name="Picture 4" descr="cid:B5B2042B-BD18-45D4-92E3-387333706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B2042B-BD18-45D4-92E3-387333706119" descr="cid:B5B2042B-BD18-45D4-92E3-387333706119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822" cy="22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638425" cy="1978819"/>
            <wp:effectExtent l="0" t="0" r="0" b="2540"/>
            <wp:docPr id="5" name="Picture 5" descr="cid:FE8C78D5-5E35-4CFA-8DB1-1E30C1511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8C78D5-5E35-4CFA-8DB1-1E30C1511CDB" descr="cid:FE8C78D5-5E35-4CFA-8DB1-1E30C1511CDB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14" cy="198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97" w:rsidRDefault="00072C97" w:rsidP="00072C97">
      <w:pPr>
        <w:pStyle w:val="NoSpacing"/>
      </w:pPr>
      <w:r>
        <w:t>Ghost day</w:t>
      </w:r>
    </w:p>
    <w:p w:rsidR="007C2249" w:rsidRDefault="007C2249" w:rsidP="00072C97">
      <w:pPr>
        <w:pStyle w:val="NoSpacing"/>
      </w:pPr>
      <w:r w:rsidRPr="007C2249">
        <w:rPr>
          <w:noProof/>
        </w:rPr>
        <w:lastRenderedPageBreak/>
        <w:drawing>
          <wp:inline distT="0" distB="0" distL="0" distR="0">
            <wp:extent cx="3389102" cy="2540635"/>
            <wp:effectExtent l="0" t="0" r="1905" b="0"/>
            <wp:docPr id="6" name="Picture 6" descr="C:\Users\lfabry\Pictures\DSC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28" cy="25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249">
        <w:rPr>
          <w:noProof/>
        </w:rPr>
        <w:drawing>
          <wp:inline distT="0" distB="0" distL="0" distR="0">
            <wp:extent cx="2563215" cy="1921510"/>
            <wp:effectExtent l="0" t="3175" r="5715" b="5715"/>
            <wp:docPr id="8" name="Picture 8" descr="C:\Users\lfabry\Pictures\DSC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5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4456" cy="19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49" w:rsidRDefault="007C2249" w:rsidP="00072C97">
      <w:pPr>
        <w:pStyle w:val="NoSpacing"/>
      </w:pPr>
      <w:r>
        <w:t>Keota visits</w:t>
      </w:r>
    </w:p>
    <w:p w:rsidR="00072C97" w:rsidRDefault="007C2249" w:rsidP="00072C97">
      <w:pPr>
        <w:pStyle w:val="NoSpacing"/>
      </w:pPr>
      <w:r w:rsidRPr="007C2249">
        <w:rPr>
          <w:noProof/>
        </w:rPr>
        <w:drawing>
          <wp:inline distT="0" distB="0" distL="0" distR="0">
            <wp:extent cx="2830040" cy="2121535"/>
            <wp:effectExtent l="0" t="0" r="8890" b="0"/>
            <wp:docPr id="7" name="Picture 7" descr="C:\Users\lfabry\Pictures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5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94" cy="21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249">
        <w:rPr>
          <w:noProof/>
        </w:rPr>
        <w:drawing>
          <wp:inline distT="0" distB="0" distL="0" distR="0">
            <wp:extent cx="2639451" cy="1978660"/>
            <wp:effectExtent l="0" t="0" r="8890" b="2540"/>
            <wp:docPr id="9" name="Picture 9" descr="C:\Users\lfabry\Pictures\DSC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5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75" cy="19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49" w:rsidRDefault="007C2249" w:rsidP="00072C97">
      <w:pPr>
        <w:pStyle w:val="NoSpacing"/>
      </w:pPr>
    </w:p>
    <w:p w:rsidR="00072C97" w:rsidRDefault="00072C97" w:rsidP="00072C97">
      <w:pPr>
        <w:pStyle w:val="NoSpacing"/>
      </w:pPr>
    </w:p>
    <w:p w:rsidR="00072C97" w:rsidRDefault="00072C97" w:rsidP="00072C97">
      <w:pPr>
        <w:pStyle w:val="NoSpacing"/>
      </w:pPr>
    </w:p>
    <w:p w:rsidR="00072C97" w:rsidRPr="002669AF" w:rsidRDefault="00072C97" w:rsidP="00072C97">
      <w:pPr>
        <w:pStyle w:val="NoSpacing"/>
        <w:rPr>
          <w:rFonts w:ascii="Comic Sans MS" w:hAnsi="Comic Sans MS"/>
          <w:sz w:val="28"/>
          <w:szCs w:val="28"/>
        </w:rPr>
      </w:pPr>
      <w:r w:rsidRPr="002669AF">
        <w:rPr>
          <w:rFonts w:ascii="Comic Sans MS" w:hAnsi="Comic Sans MS"/>
          <w:sz w:val="28"/>
          <w:szCs w:val="28"/>
        </w:rPr>
        <w:t xml:space="preserve">This week we kept busy </w:t>
      </w:r>
      <w:r w:rsidR="002669AF" w:rsidRPr="002669AF">
        <w:rPr>
          <w:rFonts w:ascii="Comic Sans MS" w:hAnsi="Comic Sans MS"/>
          <w:sz w:val="28"/>
          <w:szCs w:val="28"/>
        </w:rPr>
        <w:t xml:space="preserve">hearing stories, exercising, listening to music from Old Moldy Hay, attending ELCA communion service, playing a variety of games and enjoying some Culvers or items from the café cart. Keota also made her rounds as well. We included a few </w:t>
      </w:r>
      <w:bookmarkStart w:id="0" w:name="_GoBack"/>
      <w:bookmarkEnd w:id="0"/>
      <w:r w:rsidR="002669AF" w:rsidRPr="002669AF">
        <w:rPr>
          <w:rFonts w:ascii="Comic Sans MS" w:hAnsi="Comic Sans MS"/>
          <w:sz w:val="28"/>
          <w:szCs w:val="28"/>
        </w:rPr>
        <w:t xml:space="preserve">pictures of the building progress for your enjoyment this week too. </w:t>
      </w:r>
    </w:p>
    <w:p w:rsidR="002669AF" w:rsidRPr="002669AF" w:rsidRDefault="002669AF" w:rsidP="00072C97">
      <w:pPr>
        <w:pStyle w:val="NoSpacing"/>
        <w:rPr>
          <w:rFonts w:ascii="Comic Sans MS" w:hAnsi="Comic Sans MS"/>
          <w:sz w:val="28"/>
          <w:szCs w:val="28"/>
        </w:rPr>
      </w:pPr>
      <w:r w:rsidRPr="002669AF">
        <w:rPr>
          <w:rFonts w:ascii="Comic Sans MS" w:hAnsi="Comic Sans MS"/>
          <w:sz w:val="28"/>
          <w:szCs w:val="28"/>
        </w:rPr>
        <w:t>Linda</w:t>
      </w:r>
    </w:p>
    <w:sectPr w:rsidR="002669AF" w:rsidRPr="00266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C97"/>
    <w:rsid w:val="00072C97"/>
    <w:rsid w:val="002669AF"/>
    <w:rsid w:val="007C2249"/>
    <w:rsid w:val="00B3616F"/>
    <w:rsid w:val="00F0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60A9D7-8CEB-46C6-A9C6-1F4B37A3D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72C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5B2042B-BD18-45D4-92E3-387333706119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cid:FE8C78D5-5E35-4CFA-8DB1-1E30C1511CDB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3</cp:revision>
  <dcterms:created xsi:type="dcterms:W3CDTF">2021-11-04T16:37:00Z</dcterms:created>
  <dcterms:modified xsi:type="dcterms:W3CDTF">2021-11-05T15:44:00Z</dcterms:modified>
</cp:coreProperties>
</file>